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8D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Style w:val="6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  <w:t>报价单</w:t>
      </w:r>
    </w:p>
    <w:bookmarkEnd w:id="0"/>
    <w:p w14:paraId="1D329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币种：人民币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 w14:paraId="238B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2AB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0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42A8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CBC6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473C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6D13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F249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DE6F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1501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备注</w:t>
            </w:r>
          </w:p>
        </w:tc>
      </w:tr>
      <w:tr w14:paraId="082B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E15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30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E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1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D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D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D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4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277CE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69DF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6FF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A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0AB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C23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BE0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119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566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88E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C72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5A9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84C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6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A4F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0E6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9AF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A17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9DD3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C246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748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6D1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061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008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供应商其它说明（由各供应商根据本采购项目要求自行列出需说明及承</w:t>
            </w:r>
          </w:p>
          <w:p w14:paraId="734A9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852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30EF2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供应商名称(盖章) </w:t>
      </w:r>
    </w:p>
    <w:p w14:paraId="445FD0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法定代表人或委托代理人（签字或盖章）：</w:t>
      </w:r>
    </w:p>
    <w:p w14:paraId="33BC2EC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联系方式：</w:t>
      </w:r>
    </w:p>
    <w:p w14:paraId="10CF9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报价日期：   年  月   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 w14:paraId="7A2EAD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036E1081"/>
    <w:rsid w:val="036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2024-10-15T02:39:00Z</dcterms:created>
  <dc:creator>秦紫荆</dc:creator>
  <cp:lastModifiedBy>秦紫荆</cp:lastModifiedBy>
  <dcterms:modified xsi:type="dcterms:W3CDTF">2024-10-15T02:39:27Z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8FABC0EC7952436381294F152FB9E8DA_11</vt:lpwstr>
  </property>
</Properties>
</file>